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Helvetica" w:hAnsi="Helvetica"/>
          <w:sz w:val="28"/>
          <w:szCs w:val="28"/>
          <w:rtl w:val="0"/>
        </w:rPr>
      </w:pPr>
    </w:p>
    <w:p>
      <w:pPr>
        <w:pStyle w:val="Default"/>
        <w:bidi w:val="0"/>
        <w:spacing w:before="0"/>
        <w:ind w:left="0" w:right="0" w:firstLine="0"/>
        <w:jc w:val="left"/>
        <w:rPr>
          <w:rFonts w:ascii="Helvetica" w:hAnsi="Helvetica"/>
          <w:sz w:val="28"/>
          <w:szCs w:val="28"/>
          <w:rtl w:val="0"/>
        </w:rPr>
      </w:pP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Dear Covid Committee</w:t>
      </w:r>
    </w:p>
    <w:p>
      <w:pPr>
        <w:pStyle w:val="Default"/>
        <w:bidi w:val="0"/>
        <w:spacing w:before="0"/>
        <w:ind w:left="0" w:right="0" w:firstLine="0"/>
        <w:jc w:val="left"/>
        <w:rPr>
          <w:rFonts w:ascii="Helvetica" w:cs="Helvetica" w:hAnsi="Helvetica" w:eastAsia="Helvetica"/>
          <w:sz w:val="28"/>
          <w:szCs w:val="28"/>
          <w:rtl w:val="0"/>
        </w:rPr>
      </w:pP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I'd like to focus on two of your questions.</w:t>
      </w:r>
    </w:p>
    <w:p>
      <w:pPr>
        <w:pStyle w:val="Default"/>
        <w:numPr>
          <w:ilvl w:val="0"/>
          <w:numId w:val="2"/>
        </w:numPr>
        <w:bidi w:val="0"/>
        <w:spacing w:before="0"/>
        <w:ind w:right="0"/>
        <w:jc w:val="left"/>
        <w:rPr>
          <w:rFonts w:ascii="Arial" w:hAnsi="Arial"/>
          <w:outline w:val="0"/>
          <w:color w:val="636466"/>
          <w:sz w:val="30"/>
          <w:szCs w:val="30"/>
          <w:rtl w:val="0"/>
          <w:lang w:val="en-US"/>
          <w14:textFill>
            <w14:solidFill>
              <w14:srgbClr w14:val="636466"/>
            </w14:solidFill>
          </w14:textFill>
        </w:rPr>
      </w:pPr>
      <w:r>
        <w:rPr>
          <w:rFonts w:ascii="Arial" w:hAnsi="Arial"/>
          <w:outline w:val="0"/>
          <w:color w:val="636466"/>
          <w:sz w:val="30"/>
          <w:szCs w:val="30"/>
          <w:rtl w:val="0"/>
          <w:lang w:val="en-US"/>
          <w14:textFill>
            <w14:solidFill>
              <w14:srgbClr w14:val="636466"/>
            </w14:solidFill>
          </w14:textFill>
        </w:rPr>
        <w:t>1) How robust is the current data used to inform the on-going response and are there areas where further development is required;</w:t>
      </w:r>
    </w:p>
    <w:p>
      <w:pPr>
        <w:pStyle w:val="Default"/>
        <w:numPr>
          <w:ilvl w:val="0"/>
          <w:numId w:val="2"/>
        </w:numPr>
        <w:bidi w:val="0"/>
        <w:spacing w:before="0"/>
        <w:ind w:right="0"/>
        <w:jc w:val="left"/>
        <w:rPr>
          <w:rFonts w:ascii="Arial" w:hAnsi="Arial"/>
          <w:outline w:val="0"/>
          <w:color w:val="636466"/>
          <w:sz w:val="30"/>
          <w:szCs w:val="30"/>
          <w:rtl w:val="0"/>
          <w:lang w:val="en-US"/>
          <w14:textFill>
            <w14:solidFill>
              <w14:srgbClr w14:val="636466"/>
            </w14:solidFill>
          </w14:textFill>
        </w:rPr>
      </w:pPr>
      <w:r>
        <w:rPr>
          <w:rFonts w:ascii="Arial" w:hAnsi="Arial"/>
          <w:outline w:val="0"/>
          <w:color w:val="636466"/>
          <w:sz w:val="30"/>
          <w:szCs w:val="30"/>
          <w:rtl w:val="0"/>
          <w:lang w:val="en-US"/>
          <w14:textFill>
            <w14:solidFill>
              <w14:srgbClr w14:val="636466"/>
            </w14:solidFill>
          </w14:textFill>
        </w:rPr>
        <w:t>2) How should the messaging strategy be developed by the Scottish Government as we ease parts of the current lockdown (and may potentially need to create other restrictions)</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1) A number of researchers and clinicians have sent letters to the Scottish Government drawing attention to the correlation between Vitamin D deficiency and increased mortality and morbidity in Covid 19. There are now seven preprints from around the world showing this (referenced in the attached letter). This was expected given its known role in a healthy immune response and reducing inflammation. This evidence does not appear to have been used in the ongoing response to the COVID 19. There is a need to eliminate the scourge of vitamin D deficiency anyway as it is linked to worse outcomes for a number of other conditions including increasing the likelihood</w:t>
      </w:r>
      <w:r>
        <w:rPr>
          <w:rFonts w:ascii="Helvetica" w:hAnsi="Helvetica" w:hint="default"/>
          <w:sz w:val="28"/>
          <w:szCs w:val="28"/>
          <w:rtl w:val="0"/>
        </w:rPr>
        <w:t> </w:t>
      </w:r>
      <w:r>
        <w:rPr>
          <w:rFonts w:ascii="Helvetica" w:hAnsi="Helvetica"/>
          <w:sz w:val="28"/>
          <w:szCs w:val="28"/>
          <w:rtl w:val="0"/>
          <w:lang w:val="en-US"/>
        </w:rPr>
        <w:t>of developing mental illness. Given the circumstances in which we find ourselves this would seem sensible in any case.</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The guidance has been updated on the SG website to suggest that those shielding or staying indoors should take vitamin D all year rather than just in the winter months, but this needs to be accompanied by publicity. Dr Helga Rhein wrote to the Scottish Government about this and was told there was no plan to issue advice or statements. Vitamin D deficiency is extremely prevalent in Scotland, particularly in the winter months especially in those groups most vulnerable to COVID 19 and there is now evidence from the studies mentioned that those with sufficient levels are much more likely to suffer only a mild Covid 19 disease whereas those in the deficient range have worse outcomes, this would suggest deficiency urgently needs to be rectified. Finland has been tackling their vitamin deficiency problem very effectively over recent years through supplementation and food fortification. They have only suffered a mild outbreak.</w:t>
      </w:r>
      <w:r>
        <w:rPr>
          <w:rFonts w:ascii="Helvetica" w:hAnsi="Helvetica" w:hint="default"/>
          <w:sz w:val="28"/>
          <w:szCs w:val="28"/>
          <w:rtl w:val="0"/>
        </w:rPr>
        <w:t> </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There is a very strong correlation between a country's mean vitamin D levels and the severity of Covid 19 outbreaks with Italy and Spain having high rates of winter deficiency despite being further south than Scandinavian countries which</w:t>
      </w:r>
      <w:r>
        <w:rPr>
          <w:rFonts w:ascii="Helvetica" w:hAnsi="Helvetica" w:hint="default"/>
          <w:sz w:val="28"/>
          <w:szCs w:val="28"/>
          <w:rtl w:val="0"/>
        </w:rPr>
        <w:t> </w:t>
      </w:r>
      <w:r>
        <w:rPr>
          <w:rFonts w:ascii="Helvetica" w:hAnsi="Helvetica"/>
          <w:sz w:val="28"/>
          <w:szCs w:val="28"/>
          <w:rtl w:val="0"/>
          <w:lang w:val="en-US"/>
        </w:rPr>
        <w:t>have been better at supplementing. Whilst BAME</w:t>
      </w:r>
      <w:r>
        <w:rPr>
          <w:rFonts w:ascii="Helvetica" w:hAnsi="Helvetica" w:hint="default"/>
          <w:sz w:val="28"/>
          <w:szCs w:val="28"/>
          <w:rtl w:val="0"/>
        </w:rPr>
        <w:t> </w:t>
      </w:r>
      <w:r>
        <w:rPr>
          <w:rFonts w:ascii="Helvetica" w:hAnsi="Helvetica"/>
          <w:sz w:val="28"/>
          <w:szCs w:val="28"/>
          <w:rtl w:val="0"/>
          <w:lang w:val="en-US"/>
        </w:rPr>
        <w:t>groups in the UK do suffer socioeconomic hardship this cannot be the whole story. The disproportionate number of doctors to die are not economically disadvantaged. Unfortunately ethnicity data for Covid in Scotland is poor.</w:t>
      </w:r>
      <w:r>
        <w:rPr>
          <w:rFonts w:ascii="Helvetica" w:hAnsi="Helvetica" w:hint="default"/>
          <w:sz w:val="28"/>
          <w:szCs w:val="28"/>
          <w:rtl w:val="0"/>
        </w:rPr>
        <w:t> </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The worry is that without action the 'flu season' is likely to see a resurgence of COVID 19. I attach a letter with some of the evidence sent to Gregor Smith and others by Andrew Craigie from Edinburgh with references. I also</w:t>
      </w:r>
      <w:r>
        <w:rPr>
          <w:rFonts w:ascii="Helvetica" w:hAnsi="Helvetica" w:hint="default"/>
          <w:sz w:val="28"/>
          <w:szCs w:val="28"/>
          <w:rtl w:val="0"/>
        </w:rPr>
        <w:t> </w:t>
      </w:r>
      <w:r>
        <w:rPr>
          <w:rFonts w:ascii="Helvetica" w:hAnsi="Helvetica"/>
          <w:sz w:val="28"/>
          <w:szCs w:val="28"/>
          <w:rtl w:val="0"/>
          <w:lang w:val="en-US"/>
        </w:rPr>
        <w:t>attach a short summary of the issues attached and a call to governments and professionals signed by various people including me.</w:t>
      </w:r>
      <w:r>
        <w:rPr>
          <w:rFonts w:ascii="Helvetica" w:hAnsi="Helvetica" w:hint="default"/>
          <w:sz w:val="28"/>
          <w:szCs w:val="28"/>
          <w:rtl w:val="0"/>
        </w:rPr>
        <w:t xml:space="preserve">  </w:t>
      </w:r>
      <w:r>
        <w:rPr>
          <w:rFonts w:ascii="Helvetica" w:hAnsi="Helvetica"/>
          <w:sz w:val="28"/>
          <w:szCs w:val="28"/>
          <w:rtl w:val="0"/>
          <w:lang w:val="en-US"/>
        </w:rPr>
        <w:t>Unfortunately Scotland cannot rely on NICE recommendations on safe sun exposure and the level of supplementation needed when it is so much further north on average and therefore much more vulnerable to vitamin D deficiency. 10 minutes sun may be sufficient in Lands End but not for a dark skinned individual in Shetland. It needs to develop its own guidelines based on what is needed to eliminate vitamin D deficiency from our shores. It is only possible to manufacture vitamin D in the skin when the sun is above 45 degrees to the horizon which in Scotland means only 5 months, less in the far North and whilst some can be stored, not enough to maintain levels through the winter. Most people receive most of their vitamin D from the sun. Use of an app such as the free</w:t>
      </w:r>
      <w:r>
        <w:rPr>
          <w:rStyle w:val="Hyperlink.0"/>
          <w:rFonts w:ascii="Helvetica" w:cs="Helvetica" w:hAnsi="Helvetica" w:eastAsia="Helvetica"/>
          <w:sz w:val="28"/>
          <w:szCs w:val="28"/>
          <w:rtl w:val="0"/>
        </w:rPr>
        <w:fldChar w:fldCharType="begin" w:fldLock="0"/>
      </w:r>
      <w:r>
        <w:rPr>
          <w:rStyle w:val="Hyperlink.0"/>
          <w:rFonts w:ascii="Helvetica" w:cs="Helvetica" w:hAnsi="Helvetica" w:eastAsia="Helvetica"/>
          <w:sz w:val="28"/>
          <w:szCs w:val="28"/>
          <w:rtl w:val="0"/>
        </w:rPr>
        <w:instrText xml:space="preserve"> HYPERLINK "https://play.google.com/store/apps/details?id=com.ontometrics.dminder&amp;hl=en"</w:instrText>
      </w:r>
      <w:r>
        <w:rPr>
          <w:rStyle w:val="Hyperlink.0"/>
          <w:rFonts w:ascii="Helvetica" w:cs="Helvetica" w:hAnsi="Helvetica" w:eastAsia="Helvetica"/>
          <w:sz w:val="28"/>
          <w:szCs w:val="28"/>
          <w:rtl w:val="0"/>
        </w:rPr>
        <w:fldChar w:fldCharType="separate" w:fldLock="0"/>
      </w:r>
      <w:r>
        <w:rPr>
          <w:rStyle w:val="Hyperlink.0"/>
          <w:rFonts w:ascii="Helvetica" w:hAnsi="Helvetica"/>
          <w:sz w:val="28"/>
          <w:szCs w:val="28"/>
          <w:rtl w:val="0"/>
          <w:lang w:val="nl-NL"/>
        </w:rPr>
        <w:t xml:space="preserve"> Dminder</w:t>
      </w:r>
      <w:r>
        <w:rPr>
          <w:rFonts w:ascii="Helvetica" w:cs="Helvetica" w:hAnsi="Helvetica" w:eastAsia="Helvetica"/>
          <w:sz w:val="28"/>
          <w:szCs w:val="28"/>
          <w:rtl w:val="0"/>
        </w:rPr>
        <w:fldChar w:fldCharType="end" w:fldLock="0"/>
      </w:r>
      <w:r>
        <w:rPr>
          <w:rFonts w:ascii="Helvetica" w:hAnsi="Helvetica"/>
          <w:sz w:val="28"/>
          <w:szCs w:val="28"/>
          <w:rtl w:val="0"/>
          <w:lang w:val="en-US"/>
        </w:rPr>
        <w:t xml:space="preserve"> should be encouraged so that people can work out how much sun exposure they need to make vitamin D without burning. The level of supplementation needed to make up the difference will be higher in Scotland, so we should learn from the Finnish experience. They started with a lower level of food fortification but this did not raise levels sufficiently so they increased it.</w:t>
      </w:r>
      <w:r>
        <w:rPr>
          <w:rFonts w:ascii="Helvetica" w:hAnsi="Helvetica" w:hint="default"/>
          <w:sz w:val="28"/>
          <w:szCs w:val="28"/>
          <w:rtl w:val="0"/>
        </w:rPr>
        <w:t> </w:t>
      </w:r>
      <w:r>
        <w:rPr>
          <w:rStyle w:val="Hyperlink.0"/>
          <w:rFonts w:ascii="Helvetica" w:cs="Helvetica" w:hAnsi="Helvetica" w:eastAsia="Helvetica"/>
          <w:sz w:val="28"/>
          <w:szCs w:val="28"/>
          <w:rtl w:val="0"/>
        </w:rPr>
        <w:fldChar w:fldCharType="begin" w:fldLock="0"/>
      </w:r>
      <w:r>
        <w:rPr>
          <w:rStyle w:val="Hyperlink.0"/>
          <w:rFonts w:ascii="Helvetica" w:cs="Helvetica" w:hAnsi="Helvetica" w:eastAsia="Helvetica"/>
          <w:sz w:val="28"/>
          <w:szCs w:val="28"/>
          <w:rtl w:val="0"/>
        </w:rPr>
        <w:instrText xml:space="preserve"> HYPERLINK "https://pubmed.ncbi.nlm.nih.gov/28339536/"</w:instrText>
      </w:r>
      <w:r>
        <w:rPr>
          <w:rStyle w:val="Hyperlink.0"/>
          <w:rFonts w:ascii="Helvetica" w:cs="Helvetica" w:hAnsi="Helvetica" w:eastAsia="Helvetica"/>
          <w:sz w:val="28"/>
          <w:szCs w:val="28"/>
          <w:rtl w:val="0"/>
        </w:rPr>
        <w:fldChar w:fldCharType="separate" w:fldLock="0"/>
      </w:r>
      <w:r>
        <w:rPr>
          <w:rStyle w:val="Hyperlink.0"/>
          <w:rFonts w:ascii="Helvetica" w:hAnsi="Helvetica"/>
          <w:sz w:val="28"/>
          <w:szCs w:val="28"/>
          <w:rtl w:val="0"/>
        </w:rPr>
        <w:t>https://pubmed.ncbi.nlm.nih.gov/28339536/</w:t>
      </w:r>
      <w:r>
        <w:rPr>
          <w:rFonts w:ascii="Helvetica" w:cs="Helvetica" w:hAnsi="Helvetica" w:eastAsia="Helvetica"/>
          <w:sz w:val="28"/>
          <w:szCs w:val="28"/>
          <w:rtl w:val="0"/>
        </w:rPr>
        <w:fldChar w:fldCharType="end" w:fldLock="0"/>
      </w:r>
      <w:r>
        <w:rPr>
          <w:rFonts w:ascii="Helvetica" w:hAnsi="Helvetica" w:hint="default"/>
          <w:sz w:val="28"/>
          <w:szCs w:val="28"/>
          <w:rtl w:val="0"/>
        </w:rPr>
        <w:t> </w:t>
      </w:r>
      <w:r>
        <w:rPr>
          <w:rFonts w:ascii="Helvetica" w:hAnsi="Helvetica"/>
          <w:sz w:val="28"/>
          <w:szCs w:val="28"/>
          <w:rtl w:val="0"/>
          <w:lang w:val="en-US"/>
        </w:rPr>
        <w:t>More information can be found on this website.</w:t>
      </w:r>
      <w:r>
        <w:rPr>
          <w:rFonts w:ascii="Helvetica" w:hAnsi="Helvetica" w:hint="default"/>
          <w:sz w:val="28"/>
          <w:szCs w:val="28"/>
          <w:rtl w:val="0"/>
        </w:rPr>
        <w:t> </w:t>
      </w:r>
      <w:r>
        <w:rPr>
          <w:rStyle w:val="Hyperlink.0"/>
          <w:rFonts w:ascii="Helvetica" w:cs="Helvetica" w:hAnsi="Helvetica" w:eastAsia="Helvetica"/>
          <w:sz w:val="28"/>
          <w:szCs w:val="28"/>
          <w:rtl w:val="0"/>
        </w:rPr>
        <w:fldChar w:fldCharType="begin" w:fldLock="0"/>
      </w:r>
      <w:r>
        <w:rPr>
          <w:rStyle w:val="Hyperlink.0"/>
          <w:rFonts w:ascii="Helvetica" w:cs="Helvetica" w:hAnsi="Helvetica" w:eastAsia="Helvetica"/>
          <w:sz w:val="28"/>
          <w:szCs w:val="28"/>
          <w:rtl w:val="0"/>
        </w:rPr>
        <w:instrText xml:space="preserve"> HYPERLINK "https://scotsneedvitamind.com/"</w:instrText>
      </w:r>
      <w:r>
        <w:rPr>
          <w:rStyle w:val="Hyperlink.0"/>
          <w:rFonts w:ascii="Helvetica" w:cs="Helvetica" w:hAnsi="Helvetica" w:eastAsia="Helvetica"/>
          <w:sz w:val="28"/>
          <w:szCs w:val="28"/>
          <w:rtl w:val="0"/>
        </w:rPr>
        <w:fldChar w:fldCharType="separate" w:fldLock="0"/>
      </w:r>
      <w:r>
        <w:rPr>
          <w:rStyle w:val="Hyperlink.0"/>
          <w:rFonts w:ascii="Helvetica" w:hAnsi="Helvetica"/>
          <w:sz w:val="28"/>
          <w:szCs w:val="28"/>
          <w:rtl w:val="0"/>
          <w:lang w:val="en-US"/>
        </w:rPr>
        <w:t>https://scotsneedvitamind.com/</w:t>
      </w:r>
      <w:r>
        <w:rPr>
          <w:rFonts w:ascii="Helvetica" w:cs="Helvetica" w:hAnsi="Helvetica" w:eastAsia="Helvetica"/>
          <w:sz w:val="28"/>
          <w:szCs w:val="28"/>
          <w:rtl w:val="0"/>
        </w:rPr>
        <w:fldChar w:fldCharType="end" w:fldLock="0"/>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2) Given the short window of opportunity during a Scottish summer to boost people's stored vitamin D ahead of the winter and the risk that if levels are not raised Scotland will experience a second wave all discouragement of sunbathing should cease whilst maintaining social distancing. Instead people should be encouraged to be in the sun for half the time it would take to burn each day if possible and if they need to stay inside sufficient supplements should be given to raise their vitamin D levels to optimal. Most people will need some supplements over the summer as well to build and maintain levels and it would be sensible to encourage everyone to do this. The level needed is higher than the current Scottish Government guidelines which is the same for a baby as an adult and urgently needs to be revised. Dr Helga Rhein a recently retired GP and vitamin D campaigner who has been treating her patients with vitamin D for many years writes; "In order to reach adequate blood levels which can be effective for a healthy immunity most people in the UK would need doses of 3-5000 IU (75-125mcg) daily". NICE recommendations for those who are severely deficient are to provide higher levels for the first few weeks. These doses have</w:t>
      </w:r>
      <w:r>
        <w:rPr>
          <w:rFonts w:ascii="Helvetica" w:hAnsi="Helvetica" w:hint="default"/>
          <w:sz w:val="28"/>
          <w:szCs w:val="28"/>
          <w:rtl w:val="0"/>
        </w:rPr>
        <w:t> </w:t>
      </w:r>
      <w:r>
        <w:rPr>
          <w:rFonts w:ascii="Helvetica" w:hAnsi="Helvetica"/>
          <w:sz w:val="28"/>
          <w:szCs w:val="28"/>
          <w:rtl w:val="0"/>
          <w:lang w:val="en-US"/>
        </w:rPr>
        <w:t>been found to be perfectly safe. In fact sunbathing can result in production of up to 20,000iu per day.</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In my view the only way to remedy vitamin D deficiency for most of the population to is to provide them free or fortify food. Churchill introduced free cod liver oil in 1943.</w:t>
      </w:r>
      <w:r>
        <w:rPr>
          <w:rFonts w:ascii="Helvetica" w:hAnsi="Helvetica" w:hint="default"/>
          <w:sz w:val="28"/>
          <w:szCs w:val="28"/>
          <w:rtl w:val="0"/>
        </w:rPr>
        <w:t xml:space="preserve">  </w:t>
      </w:r>
      <w:r>
        <w:rPr>
          <w:rFonts w:ascii="Helvetica" w:hAnsi="Helvetica"/>
          <w:sz w:val="28"/>
          <w:szCs w:val="28"/>
          <w:rtl w:val="0"/>
          <w:lang w:val="en-US"/>
        </w:rPr>
        <w:t>You would have thought they had other priorities for spending but he realised that the health of the nation was vital. China seems to have the same priority in the current crisis and they are very thorough in their research. Maybe the messaging could include 'stay safe, get your D' or similar.</w:t>
      </w:r>
      <w:r>
        <w:rPr>
          <w:rFonts w:ascii="Helvetica" w:hAnsi="Helvetica" w:hint="default"/>
          <w:sz w:val="28"/>
          <w:szCs w:val="28"/>
          <w:rtl w:val="0"/>
        </w:rPr>
        <w:t> </w:t>
      </w:r>
    </w:p>
    <w:p>
      <w:pPr>
        <w:pStyle w:val="Default"/>
        <w:bidi w:val="0"/>
        <w:spacing w:before="0"/>
        <w:ind w:left="0" w:right="0" w:firstLine="0"/>
        <w:jc w:val="left"/>
        <w:rPr>
          <w:rFonts w:ascii="Helvetica" w:cs="Helvetica" w:hAnsi="Helvetica" w:eastAsia="Helvetica"/>
          <w:sz w:val="28"/>
          <w:szCs w:val="28"/>
          <w:rtl w:val="0"/>
        </w:rPr>
      </w:pP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My fellow campaigners and researchers and I are not arguing that tackling vitamin D deficiency will solve everything but used in conjunction with social distancing, masks and track and trace it could really help the fight against this disease and its outcomes. With all these in placed it is to be hoped we will avoid a second spike and conquer this disease.</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Thanks for all your hard work in tackling it.</w:t>
      </w:r>
      <w:r>
        <w:rPr>
          <w:rFonts w:ascii="Helvetica" w:hAnsi="Helvetica" w:hint="default"/>
          <w:sz w:val="28"/>
          <w:szCs w:val="28"/>
          <w:rtl w:val="0"/>
        </w:rPr>
        <w:t> </w:t>
      </w:r>
    </w:p>
    <w:p>
      <w:pPr>
        <w:pStyle w:val="Default"/>
        <w:bidi w:val="0"/>
        <w:spacing w:before="0"/>
        <w:ind w:left="0" w:right="0" w:firstLine="0"/>
        <w:jc w:val="left"/>
        <w:rPr>
          <w:rFonts w:ascii="Helvetica" w:cs="Helvetica" w:hAnsi="Helvetica" w:eastAsia="Helvetica"/>
          <w:sz w:val="28"/>
          <w:szCs w:val="28"/>
          <w:rtl w:val="0"/>
        </w:rPr>
      </w:pP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Stay safe and well,</w:t>
      </w:r>
    </w:p>
    <w:p>
      <w:pPr>
        <w:pStyle w:val="Default"/>
        <w:bidi w:val="0"/>
        <w:spacing w:before="0"/>
        <w:ind w:left="0" w:right="0" w:firstLine="0"/>
        <w:jc w:val="left"/>
        <w:rPr>
          <w:rFonts w:ascii="Helvetica" w:cs="Helvetica" w:hAnsi="Helvetica" w:eastAsia="Helvetica"/>
          <w:sz w:val="28"/>
          <w:szCs w:val="28"/>
          <w:rtl w:val="0"/>
        </w:rPr>
      </w:pP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Regards</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da-DK"/>
        </w:rPr>
        <w:t>Anne Thomas</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de-DE"/>
        </w:rPr>
        <w:t>Drumsmittal Park</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de-DE"/>
        </w:rPr>
        <w:t>Drumsmittal</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en-US"/>
        </w:rPr>
        <w:t>North Kessock</w:t>
      </w:r>
      <w:r>
        <w:rPr>
          <w:rFonts w:ascii="Helvetica" w:hAnsi="Helvetica" w:hint="default"/>
          <w:sz w:val="28"/>
          <w:szCs w:val="28"/>
          <w:rtl w:val="0"/>
        </w:rPr>
        <w:t> </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lang w:val="ru-RU"/>
        </w:rPr>
        <w:t>IV1 3XF</w:t>
      </w:r>
    </w:p>
    <w:p>
      <w:pPr>
        <w:pStyle w:val="Default"/>
        <w:bidi w:val="0"/>
        <w:spacing w:before="0"/>
        <w:ind w:left="0" w:right="0" w:firstLine="0"/>
        <w:jc w:val="left"/>
        <w:rPr>
          <w:rFonts w:ascii="Helvetica" w:cs="Helvetica" w:hAnsi="Helvetica" w:eastAsia="Helvetica"/>
          <w:sz w:val="28"/>
          <w:szCs w:val="28"/>
          <w:rtl w:val="0"/>
        </w:rPr>
      </w:pPr>
      <w:r>
        <w:rPr>
          <w:rFonts w:ascii="Helvetica" w:hAnsi="Helvetica"/>
          <w:sz w:val="28"/>
          <w:szCs w:val="28"/>
          <w:rtl w:val="0"/>
        </w:rPr>
        <w:t>01463731303</w:t>
      </w:r>
    </w:p>
    <w:p>
      <w:pPr>
        <w:pStyle w:val="Default"/>
        <w:bidi w:val="0"/>
        <w:spacing w:before="0"/>
        <w:ind w:left="0" w:right="0" w:firstLine="0"/>
        <w:jc w:val="left"/>
        <w:rPr>
          <w:rtl w:val="0"/>
        </w:rPr>
      </w:pPr>
      <w:r>
        <w:rPr>
          <w:rFonts w:ascii="Helvetica" w:cs="Helvetica" w:hAnsi="Helvetica" w:eastAsia="Helvetica"/>
          <w:sz w:val="28"/>
          <w:szCs w:val="28"/>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0"/>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636466"/>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numbering" w:styleId="Bullet">
    <w:name w:val="Bullet"/>
    <w:pPr>
      <w:numPr>
        <w:numId w:val="1"/>
      </w:numPr>
    </w:pPr>
  </w:style>
  <w:style w:type="character" w:styleId="None">
    <w:name w:val="None"/>
  </w:style>
  <w:style w:type="character" w:styleId="Hyperlink.0">
    <w:name w:val="Hyperlink.0"/>
    <w:basedOn w:val="None"/>
    <w:next w:val="Hyperlink.0"/>
    <w:rPr>
      <w:outline w:val="0"/>
      <w:color w:val="0067d9"/>
      <w:u w:val="single" w:color="0067d9"/>
      <w14:textFill>
        <w14:solidFill>
          <w14:srgbClr w14:val="0068DA"/>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